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7B01" w14:textId="77777777" w:rsidR="00CA0B32" w:rsidRDefault="00CA0B32">
      <w:pPr>
        <w:rPr>
          <w:rFonts w:ascii="Times New Roman" w:eastAsia="Times New Roman" w:hAnsi="Times New Roman" w:cs="Times New Roman"/>
          <w:sz w:val="22"/>
          <w:szCs w:val="22"/>
        </w:rPr>
      </w:pPr>
    </w:p>
    <w:p w14:paraId="4447BE9E" w14:textId="77777777" w:rsidR="00352DCB" w:rsidRDefault="00352DCB">
      <w:pPr>
        <w:rPr>
          <w:rFonts w:ascii="Times New Roman" w:eastAsia="Times New Roman" w:hAnsi="Times New Roman" w:cs="Times New Roman"/>
          <w:b/>
          <w:sz w:val="22"/>
          <w:szCs w:val="22"/>
        </w:rPr>
      </w:pPr>
    </w:p>
    <w:p w14:paraId="007EC1FB" w14:textId="5505D319" w:rsidR="0008126D" w:rsidRDefault="009A27A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Position Title: </w:t>
      </w:r>
      <w:r w:rsidR="00E324F0">
        <w:rPr>
          <w:rFonts w:ascii="Times New Roman" w:eastAsia="Times New Roman" w:hAnsi="Times New Roman" w:cs="Times New Roman"/>
          <w:b/>
          <w:sz w:val="22"/>
          <w:szCs w:val="22"/>
        </w:rPr>
        <w:tab/>
      </w:r>
      <w:r w:rsidR="00E324F0">
        <w:rPr>
          <w:rFonts w:ascii="Times New Roman" w:eastAsia="Times New Roman" w:hAnsi="Times New Roman" w:cs="Times New Roman"/>
          <w:b/>
          <w:sz w:val="22"/>
          <w:szCs w:val="22"/>
        </w:rPr>
        <w:tab/>
      </w:r>
      <w:r w:rsidR="00311ECB">
        <w:rPr>
          <w:rFonts w:ascii="Times New Roman" w:eastAsia="Times New Roman" w:hAnsi="Times New Roman" w:cs="Times New Roman"/>
          <w:sz w:val="22"/>
          <w:szCs w:val="22"/>
        </w:rPr>
        <w:t xml:space="preserve">Upper School Global Studies Teacher </w:t>
      </w:r>
    </w:p>
    <w:p w14:paraId="44BC2DEF" w14:textId="023AF0B6" w:rsidR="0008126D" w:rsidRDefault="0008126D">
      <w:pPr>
        <w:rPr>
          <w:rFonts w:ascii="Times New Roman" w:eastAsia="Times New Roman" w:hAnsi="Times New Roman" w:cs="Times New Roman"/>
          <w:b/>
          <w:sz w:val="22"/>
          <w:szCs w:val="22"/>
        </w:rPr>
      </w:pPr>
    </w:p>
    <w:p w14:paraId="2A312327" w14:textId="6560F2C5" w:rsidR="0008126D" w:rsidRDefault="00E324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Category: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000E4C38">
        <w:rPr>
          <w:rFonts w:ascii="Times New Roman" w:eastAsia="Times New Roman" w:hAnsi="Times New Roman" w:cs="Times New Roman"/>
          <w:sz w:val="22"/>
          <w:szCs w:val="22"/>
        </w:rPr>
        <w:t xml:space="preserve">Full Time, </w:t>
      </w:r>
      <w:r w:rsidR="005C5DBE">
        <w:rPr>
          <w:rFonts w:ascii="Times New Roman" w:eastAsia="Times New Roman" w:hAnsi="Times New Roman" w:cs="Times New Roman"/>
          <w:sz w:val="22"/>
          <w:szCs w:val="22"/>
        </w:rPr>
        <w:t>Exempt</w:t>
      </w:r>
    </w:p>
    <w:p w14:paraId="534E5252" w14:textId="15902694" w:rsidR="005C5DBE" w:rsidRDefault="005C5DBE">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Category I – Academic Year</w:t>
      </w:r>
      <w:r w:rsidR="00661767">
        <w:rPr>
          <w:rFonts w:ascii="Times New Roman" w:eastAsia="Times New Roman" w:hAnsi="Times New Roman" w:cs="Times New Roman"/>
          <w:sz w:val="22"/>
          <w:szCs w:val="22"/>
        </w:rPr>
        <w:t xml:space="preserve"> Faculty</w:t>
      </w:r>
    </w:p>
    <w:p w14:paraId="5624BDA0" w14:textId="5A8B965D" w:rsidR="00661767" w:rsidRDefault="00661767">
      <w:pPr>
        <w:rPr>
          <w:rFonts w:ascii="Times New Roman" w:eastAsia="Times New Roman" w:hAnsi="Times New Roman" w:cs="Times New Roman"/>
          <w:sz w:val="22"/>
          <w:szCs w:val="22"/>
        </w:rPr>
      </w:pPr>
    </w:p>
    <w:p w14:paraId="7F233EBD" w14:textId="77777777" w:rsidR="00661767" w:rsidRDefault="00661767" w:rsidP="0066176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Typical Duties</w:t>
      </w:r>
    </w:p>
    <w:p w14:paraId="062AD92B" w14:textId="77777777" w:rsidR="00661767" w:rsidRDefault="00661767" w:rsidP="00661767">
      <w:pPr>
        <w:rPr>
          <w:rFonts w:ascii="Times New Roman" w:eastAsia="Times New Roman" w:hAnsi="Times New Roman" w:cs="Times New Roman"/>
          <w:sz w:val="22"/>
          <w:szCs w:val="22"/>
        </w:rPr>
      </w:pPr>
    </w:p>
    <w:p w14:paraId="34D9E784" w14:textId="24321D00" w:rsidR="00661767" w:rsidRPr="002B0D56" w:rsidRDefault="00017248"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Teach </w:t>
      </w:r>
      <w:r w:rsidR="00B65148">
        <w:rPr>
          <w:rFonts w:ascii="Times New Roman" w:eastAsia="Times New Roman" w:hAnsi="Times New Roman" w:cs="Times New Roman"/>
          <w:color w:val="000000"/>
          <w:sz w:val="22"/>
          <w:szCs w:val="22"/>
        </w:rPr>
        <w:t>four to five sections</w:t>
      </w:r>
      <w:r w:rsidR="00661767">
        <w:rPr>
          <w:rFonts w:ascii="Times New Roman" w:eastAsia="Times New Roman" w:hAnsi="Times New Roman" w:cs="Times New Roman"/>
          <w:color w:val="000000"/>
          <w:sz w:val="22"/>
          <w:szCs w:val="22"/>
        </w:rPr>
        <w:t xml:space="preserve"> in the Upper School</w:t>
      </w:r>
      <w:r w:rsidR="00311ECB">
        <w:rPr>
          <w:rFonts w:ascii="Times New Roman" w:eastAsia="Times New Roman" w:hAnsi="Times New Roman" w:cs="Times New Roman"/>
          <w:color w:val="000000"/>
          <w:sz w:val="22"/>
          <w:szCs w:val="22"/>
        </w:rPr>
        <w:t xml:space="preserve"> Program for Global Citizenship</w:t>
      </w:r>
      <w:r w:rsidR="00B65148">
        <w:rPr>
          <w:rFonts w:ascii="Times New Roman" w:eastAsia="Times New Roman" w:hAnsi="Times New Roman" w:cs="Times New Roman"/>
          <w:color w:val="000000"/>
          <w:sz w:val="22"/>
          <w:szCs w:val="22"/>
        </w:rPr>
        <w:t xml:space="preserve"> (PGC)</w:t>
      </w:r>
      <w:r w:rsidR="00661767">
        <w:rPr>
          <w:rFonts w:ascii="Times New Roman" w:eastAsia="Times New Roman" w:hAnsi="Times New Roman" w:cs="Times New Roman"/>
          <w:color w:val="000000"/>
          <w:sz w:val="22"/>
          <w:szCs w:val="22"/>
        </w:rPr>
        <w:t>.</w:t>
      </w:r>
    </w:p>
    <w:p w14:paraId="33DB4FBA" w14:textId="08AE413B" w:rsidR="00B65148" w:rsidRDefault="00B65148"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Assist with the administration of the PGC</w:t>
      </w:r>
      <w:r w:rsidR="008F3F5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269382D4" w14:textId="6C83935E" w:rsidR="00661767" w:rsidRDefault="00661767"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Develop</w:t>
      </w:r>
      <w:r w:rsidR="000269D3">
        <w:rPr>
          <w:rFonts w:ascii="Times New Roman" w:eastAsia="Times New Roman" w:hAnsi="Times New Roman" w:cs="Times New Roman"/>
          <w:color w:val="000000"/>
          <w:sz w:val="22"/>
          <w:szCs w:val="22"/>
        </w:rPr>
        <w:t xml:space="preserve"> and implement</w:t>
      </w:r>
      <w:r>
        <w:rPr>
          <w:rFonts w:ascii="Times New Roman" w:eastAsia="Times New Roman" w:hAnsi="Times New Roman" w:cs="Times New Roman"/>
          <w:color w:val="000000"/>
          <w:sz w:val="22"/>
          <w:szCs w:val="22"/>
        </w:rPr>
        <w:t xml:space="preserve"> lesson plans</w:t>
      </w:r>
      <w:r w:rsidR="00294EF5">
        <w:rPr>
          <w:rFonts w:ascii="Times New Roman" w:eastAsia="Times New Roman" w:hAnsi="Times New Roman" w:cs="Times New Roman"/>
          <w:color w:val="000000"/>
          <w:sz w:val="22"/>
          <w:szCs w:val="22"/>
        </w:rPr>
        <w:t xml:space="preserve"> appropriate for a block schedule</w:t>
      </w:r>
      <w:r w:rsidR="008F3F5E">
        <w:rPr>
          <w:rFonts w:ascii="Times New Roman" w:eastAsia="Times New Roman" w:hAnsi="Times New Roman" w:cs="Times New Roman"/>
          <w:color w:val="000000"/>
          <w:sz w:val="22"/>
          <w:szCs w:val="22"/>
        </w:rPr>
        <w:t>.</w:t>
      </w:r>
    </w:p>
    <w:p w14:paraId="4FB3610C" w14:textId="17E2E320" w:rsidR="00294EF5" w:rsidRPr="002B0D56" w:rsidRDefault="00661767"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Collaborate with colleagues to enhance instructional activities and environment</w:t>
      </w:r>
      <w:r w:rsidR="008F3F5E">
        <w:rPr>
          <w:rFonts w:ascii="Times New Roman" w:eastAsia="Times New Roman" w:hAnsi="Times New Roman" w:cs="Times New Roman"/>
          <w:color w:val="000000"/>
          <w:sz w:val="22"/>
          <w:szCs w:val="22"/>
        </w:rPr>
        <w:t>.</w:t>
      </w:r>
    </w:p>
    <w:p w14:paraId="040ECA9F" w14:textId="0EB96381" w:rsidR="00661767" w:rsidRDefault="00294EF5"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C</w:t>
      </w:r>
      <w:r w:rsidR="008553FD">
        <w:rPr>
          <w:rFonts w:ascii="Times New Roman" w:eastAsia="Times New Roman" w:hAnsi="Times New Roman" w:cs="Times New Roman"/>
          <w:color w:val="000000"/>
          <w:sz w:val="22"/>
          <w:szCs w:val="22"/>
        </w:rPr>
        <w:t>reate an atmosphere of student engagement</w:t>
      </w:r>
      <w:r w:rsidR="008F3F5E">
        <w:rPr>
          <w:rFonts w:ascii="Times New Roman" w:eastAsia="Times New Roman" w:hAnsi="Times New Roman" w:cs="Times New Roman"/>
          <w:color w:val="000000"/>
          <w:sz w:val="22"/>
          <w:szCs w:val="22"/>
        </w:rPr>
        <w:t>.</w:t>
      </w:r>
    </w:p>
    <w:p w14:paraId="467FF3CD" w14:textId="4EB68EC7" w:rsidR="00661767" w:rsidRDefault="00661767"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Update and maintain ac</w:t>
      </w:r>
      <w:r>
        <w:rPr>
          <w:rFonts w:ascii="Times New Roman" w:eastAsia="Times New Roman" w:hAnsi="Times New Roman" w:cs="Times New Roman"/>
          <w:sz w:val="22"/>
          <w:szCs w:val="22"/>
        </w:rPr>
        <w:t>curate</w:t>
      </w:r>
      <w:r>
        <w:rPr>
          <w:rFonts w:ascii="Times New Roman" w:eastAsia="Times New Roman" w:hAnsi="Times New Roman" w:cs="Times New Roman"/>
          <w:color w:val="000000"/>
          <w:sz w:val="22"/>
          <w:szCs w:val="22"/>
        </w:rPr>
        <w:t xml:space="preserve"> student academic records and performance metrics in Canvas LMS</w:t>
      </w:r>
      <w:r w:rsidR="0008791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35B8E899" w14:textId="77777777" w:rsidR="00661767" w:rsidRDefault="00661767" w:rsidP="00661767">
      <w:pPr>
        <w:numPr>
          <w:ilvl w:val="0"/>
          <w:numId w:val="3"/>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Communicate regularly with parents, students and colleagues regarding student progress.</w:t>
      </w:r>
    </w:p>
    <w:p w14:paraId="5001740F" w14:textId="77777777" w:rsidR="00CA0B32" w:rsidRDefault="00CA0B32">
      <w:pPr>
        <w:rPr>
          <w:rFonts w:ascii="Times New Roman" w:eastAsia="Times New Roman" w:hAnsi="Times New Roman" w:cs="Times New Roman"/>
          <w:sz w:val="22"/>
          <w:szCs w:val="22"/>
        </w:rPr>
      </w:pPr>
    </w:p>
    <w:p w14:paraId="62CE31F9" w14:textId="024A7601" w:rsidR="00CA0B32" w:rsidRDefault="005D2BD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Skills and Abilities </w:t>
      </w:r>
      <w:r w:rsidR="00294EF5">
        <w:rPr>
          <w:rFonts w:ascii="Times New Roman" w:eastAsia="Times New Roman" w:hAnsi="Times New Roman" w:cs="Times New Roman"/>
          <w:b/>
          <w:sz w:val="22"/>
          <w:szCs w:val="22"/>
        </w:rPr>
        <w:t>Desired</w:t>
      </w:r>
    </w:p>
    <w:p w14:paraId="1B600516" w14:textId="77777777" w:rsidR="00CA0B32" w:rsidRDefault="00CA0B32">
      <w:pPr>
        <w:rPr>
          <w:rFonts w:ascii="Times New Roman" w:eastAsia="Times New Roman" w:hAnsi="Times New Roman" w:cs="Times New Roman"/>
          <w:sz w:val="22"/>
          <w:szCs w:val="22"/>
        </w:rPr>
      </w:pPr>
    </w:p>
    <w:p w14:paraId="1ABE1565" w14:textId="656EEF22" w:rsidR="00CA0B32" w:rsidRPr="002B0D56" w:rsidRDefault="005D2BD4">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Experience teaching interdisciplinary courses</w:t>
      </w:r>
      <w:r w:rsidR="008F3F5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4EE458EE" w14:textId="343164F2" w:rsidR="00B65148" w:rsidRDefault="00B65148">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Proficiency in discussion- and project-based teaching approaches.</w:t>
      </w:r>
    </w:p>
    <w:p w14:paraId="03E1090C" w14:textId="2F67C2AA" w:rsidR="00294EF5" w:rsidRPr="002B0D56" w:rsidRDefault="005D2BD4">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Experience in curriculum design</w:t>
      </w:r>
      <w:r w:rsidR="008F3F5E">
        <w:rPr>
          <w:rFonts w:ascii="Times New Roman" w:eastAsia="Times New Roman" w:hAnsi="Times New Roman" w:cs="Times New Roman"/>
          <w:color w:val="000000"/>
          <w:sz w:val="22"/>
          <w:szCs w:val="22"/>
        </w:rPr>
        <w:t>.</w:t>
      </w:r>
    </w:p>
    <w:p w14:paraId="19F7CD27" w14:textId="77777777" w:rsidR="00CA0B32" w:rsidRDefault="005D2BD4">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Proficiency in second modern world language. </w:t>
      </w:r>
    </w:p>
    <w:p w14:paraId="52860B16" w14:textId="7B04C3CA" w:rsidR="00CA0B32" w:rsidRDefault="0047300E">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Cross-cultural</w:t>
      </w:r>
      <w:r w:rsidR="008F3F5E">
        <w:rPr>
          <w:rFonts w:ascii="Times New Roman" w:eastAsia="Times New Roman" w:hAnsi="Times New Roman" w:cs="Times New Roman"/>
          <w:color w:val="000000"/>
          <w:sz w:val="22"/>
          <w:szCs w:val="22"/>
        </w:rPr>
        <w:t xml:space="preserve"> </w:t>
      </w:r>
      <w:r w:rsidR="005D2BD4">
        <w:rPr>
          <w:rFonts w:ascii="Times New Roman" w:eastAsia="Times New Roman" w:hAnsi="Times New Roman" w:cs="Times New Roman"/>
          <w:color w:val="000000"/>
          <w:sz w:val="22"/>
          <w:szCs w:val="22"/>
        </w:rPr>
        <w:t>experience</w:t>
      </w:r>
      <w:r w:rsidR="008F3F5E">
        <w:rPr>
          <w:rFonts w:ascii="Times New Roman" w:eastAsia="Times New Roman" w:hAnsi="Times New Roman" w:cs="Times New Roman"/>
          <w:color w:val="000000"/>
          <w:sz w:val="22"/>
          <w:szCs w:val="22"/>
        </w:rPr>
        <w:t>.</w:t>
      </w:r>
      <w:r w:rsidR="00294EF5">
        <w:rPr>
          <w:rFonts w:ascii="Times New Roman" w:eastAsia="Times New Roman" w:hAnsi="Times New Roman" w:cs="Times New Roman"/>
          <w:color w:val="000000"/>
          <w:sz w:val="22"/>
          <w:szCs w:val="22"/>
        </w:rPr>
        <w:t xml:space="preserve"> </w:t>
      </w:r>
    </w:p>
    <w:p w14:paraId="7B64347D" w14:textId="00D81C11" w:rsidR="00CA0B32" w:rsidRDefault="005D2BD4">
      <w:pPr>
        <w:numPr>
          <w:ilvl w:val="0"/>
          <w:numId w:val="2"/>
        </w:numPr>
        <w:pBdr>
          <w:top w:val="nil"/>
          <w:left w:val="nil"/>
          <w:bottom w:val="nil"/>
          <w:right w:val="nil"/>
          <w:between w:val="nil"/>
        </w:pBdr>
        <w:rPr>
          <w:color w:val="000000"/>
          <w:sz w:val="22"/>
          <w:szCs w:val="22"/>
        </w:rPr>
      </w:pPr>
      <w:bookmarkStart w:id="0" w:name="_gjdgxs" w:colFirst="0" w:colLast="0"/>
      <w:bookmarkEnd w:id="0"/>
      <w:r>
        <w:rPr>
          <w:rFonts w:ascii="Times New Roman" w:eastAsia="Times New Roman" w:hAnsi="Times New Roman" w:cs="Times New Roman"/>
          <w:color w:val="000000"/>
          <w:sz w:val="22"/>
          <w:szCs w:val="22"/>
        </w:rPr>
        <w:t>Willingness to lead domestic and</w:t>
      </w:r>
      <w:r w:rsidR="00B4597A">
        <w:rPr>
          <w:rFonts w:ascii="Times New Roman" w:eastAsia="Times New Roman" w:hAnsi="Times New Roman" w:cs="Times New Roman"/>
          <w:color w:val="000000"/>
          <w:sz w:val="22"/>
          <w:szCs w:val="22"/>
        </w:rPr>
        <w:t>/or</w:t>
      </w:r>
      <w:r>
        <w:rPr>
          <w:rFonts w:ascii="Times New Roman" w:eastAsia="Times New Roman" w:hAnsi="Times New Roman" w:cs="Times New Roman"/>
          <w:color w:val="000000"/>
          <w:sz w:val="22"/>
          <w:szCs w:val="22"/>
        </w:rPr>
        <w:t xml:space="preserve"> international experiences</w:t>
      </w:r>
      <w:r w:rsidR="009E16F1">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4E3E9605" w14:textId="77777777" w:rsidR="00CA0B32" w:rsidRDefault="005D2BD4">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Excellent organization, presentation and communication skills.</w:t>
      </w:r>
    </w:p>
    <w:p w14:paraId="04C7B603" w14:textId="7DB95911" w:rsidR="00CA0B32" w:rsidRPr="00294EF5" w:rsidRDefault="005D2BD4" w:rsidP="002B0D56">
      <w:pPr>
        <w:numPr>
          <w:ilvl w:val="0"/>
          <w:numId w:val="2"/>
        </w:num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Strong classroom management skills.</w:t>
      </w:r>
    </w:p>
    <w:p w14:paraId="651DFF16" w14:textId="77777777" w:rsidR="00CA0B32" w:rsidRDefault="00CA0B32">
      <w:pPr>
        <w:rPr>
          <w:rFonts w:ascii="Times New Roman" w:eastAsia="Times New Roman" w:hAnsi="Times New Roman" w:cs="Times New Roman"/>
          <w:b/>
          <w:sz w:val="22"/>
          <w:szCs w:val="22"/>
        </w:rPr>
      </w:pPr>
    </w:p>
    <w:p w14:paraId="4ACFD545" w14:textId="502BBAA7" w:rsidR="00CA0B32" w:rsidRDefault="009D347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Minimum Qualifications</w:t>
      </w:r>
    </w:p>
    <w:p w14:paraId="22358F96" w14:textId="77777777" w:rsidR="00CA0B32" w:rsidRDefault="00CA0B32">
      <w:pPr>
        <w:rPr>
          <w:rFonts w:ascii="Times New Roman" w:eastAsia="Times New Roman" w:hAnsi="Times New Roman" w:cs="Times New Roman"/>
          <w:b/>
          <w:sz w:val="22"/>
          <w:szCs w:val="22"/>
        </w:rPr>
      </w:pPr>
    </w:p>
    <w:p w14:paraId="3B02FABF" w14:textId="4B76A32B" w:rsidR="002403E1" w:rsidRPr="002403E1" w:rsidRDefault="005D2BD4" w:rsidP="002403E1">
      <w:pPr>
        <w:numPr>
          <w:ilvl w:val="0"/>
          <w:numId w:val="1"/>
        </w:numPr>
        <w:pBdr>
          <w:top w:val="nil"/>
          <w:left w:val="nil"/>
          <w:bottom w:val="nil"/>
          <w:right w:val="nil"/>
          <w:between w:val="nil"/>
        </w:pBdr>
        <w:rPr>
          <w:b/>
          <w:color w:val="000000"/>
          <w:sz w:val="22"/>
          <w:szCs w:val="22"/>
        </w:rPr>
      </w:pPr>
      <w:r>
        <w:rPr>
          <w:rFonts w:ascii="Times New Roman" w:eastAsia="Times New Roman" w:hAnsi="Times New Roman" w:cs="Times New Roman"/>
          <w:color w:val="000000"/>
          <w:sz w:val="22"/>
          <w:szCs w:val="22"/>
        </w:rPr>
        <w:t xml:space="preserve">Bachelor’s Degree in </w:t>
      </w:r>
      <w:r w:rsidR="00087918">
        <w:rPr>
          <w:rFonts w:ascii="Times New Roman" w:eastAsia="Times New Roman" w:hAnsi="Times New Roman" w:cs="Times New Roman"/>
          <w:color w:val="000000"/>
          <w:sz w:val="22"/>
          <w:szCs w:val="22"/>
        </w:rPr>
        <w:t xml:space="preserve">Education or </w:t>
      </w:r>
      <w:r>
        <w:rPr>
          <w:rFonts w:ascii="Times New Roman" w:eastAsia="Times New Roman" w:hAnsi="Times New Roman" w:cs="Times New Roman"/>
          <w:color w:val="000000"/>
          <w:sz w:val="22"/>
          <w:szCs w:val="22"/>
        </w:rPr>
        <w:t xml:space="preserve">Global </w:t>
      </w:r>
      <w:r w:rsidR="0008791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tudies</w:t>
      </w:r>
      <w:r w:rsidR="008F3F5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related field required</w:t>
      </w:r>
      <w:r w:rsidR="00A645D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Master’s Degree and teaching credential strongly preferred</w:t>
      </w:r>
      <w:r w:rsidR="002403E1">
        <w:rPr>
          <w:rFonts w:ascii="Times New Roman" w:eastAsia="Times New Roman" w:hAnsi="Times New Roman" w:cs="Times New Roman"/>
          <w:color w:val="000000"/>
          <w:sz w:val="22"/>
          <w:szCs w:val="22"/>
        </w:rPr>
        <w:t xml:space="preserve">. </w:t>
      </w:r>
    </w:p>
    <w:p w14:paraId="482D916B" w14:textId="206D67A1" w:rsidR="00CA0B32" w:rsidRDefault="00352DCB">
      <w:pPr>
        <w:numPr>
          <w:ilvl w:val="0"/>
          <w:numId w:val="1"/>
        </w:numPr>
        <w:pBdr>
          <w:top w:val="nil"/>
          <w:left w:val="nil"/>
          <w:bottom w:val="nil"/>
          <w:right w:val="nil"/>
          <w:between w:val="nil"/>
        </w:pBdr>
        <w:rPr>
          <w:b/>
          <w:color w:val="000000"/>
          <w:sz w:val="22"/>
          <w:szCs w:val="22"/>
        </w:rPr>
      </w:pPr>
      <w:r>
        <w:rPr>
          <w:rFonts w:ascii="Times New Roman" w:eastAsia="Times New Roman" w:hAnsi="Times New Roman" w:cs="Times New Roman"/>
          <w:color w:val="000000"/>
          <w:sz w:val="22"/>
          <w:szCs w:val="22"/>
        </w:rPr>
        <w:t>Maintain safety training certifications as determined by the Head of School.</w:t>
      </w:r>
    </w:p>
    <w:p w14:paraId="140BF96A" w14:textId="77777777" w:rsidR="00CA0B32" w:rsidRDefault="00CA0B32">
      <w:pPr>
        <w:ind w:right="-720"/>
      </w:pPr>
    </w:p>
    <w:p w14:paraId="2A6C1088" w14:textId="77777777" w:rsidR="00CA0B32" w:rsidRDefault="005D2BD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Holy Innocents' Episcopal School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Holy Innocents' Episcopal School complies with applicable state and local laws governing, non-discrimination in employment in every location in which the school has facilities. This policy applies to all terms and conditions of employment, including, but not limited to, hiring, placement, promotion, termination, layoff, recall, transfer, leave of absence, compensation, and training.</w:t>
      </w:r>
    </w:p>
    <w:sectPr w:rsidR="00CA0B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6AD4" w14:textId="77777777" w:rsidR="00541359" w:rsidRDefault="00541359">
      <w:r>
        <w:separator/>
      </w:r>
    </w:p>
  </w:endnote>
  <w:endnote w:type="continuationSeparator" w:id="0">
    <w:p w14:paraId="71217C22" w14:textId="77777777" w:rsidR="00541359" w:rsidRDefault="0054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E99" w14:textId="77777777" w:rsidR="009E16F1" w:rsidRDefault="009E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D22F" w14:textId="77777777" w:rsidR="009E16F1" w:rsidRDefault="009E1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48D" w14:textId="77777777" w:rsidR="00CA0B32" w:rsidRDefault="00CA0B32">
    <w:pPr>
      <w:widowControl w:val="0"/>
      <w:pBdr>
        <w:top w:val="nil"/>
        <w:left w:val="nil"/>
        <w:bottom w:val="nil"/>
        <w:right w:val="nil"/>
        <w:between w:val="nil"/>
      </w:pBdr>
      <w:rPr>
        <w:rFonts w:ascii="Times New Roman" w:eastAsia="Times New Roman" w:hAnsi="Times New Roman" w:cs="Times New Roman"/>
        <w:color w:val="000000"/>
      </w:rPr>
    </w:pPr>
  </w:p>
  <w:p w14:paraId="32D7AEFD" w14:textId="77777777" w:rsidR="00CA0B32" w:rsidRDefault="005D2BD4">
    <w:pPr>
      <w:pBdr>
        <w:top w:val="nil"/>
        <w:left w:val="nil"/>
        <w:bottom w:val="nil"/>
        <w:right w:val="nil"/>
        <w:between w:val="nil"/>
      </w:pBdr>
      <w:tabs>
        <w:tab w:val="center" w:pos="4680"/>
        <w:tab w:val="right" w:pos="9360"/>
      </w:tabs>
      <w:jc w:val="center"/>
      <w:rPr>
        <w:color w:val="000000"/>
      </w:rPr>
    </w:pPr>
    <w:r>
      <w:rPr>
        <w:i/>
        <w:color w:val="000000"/>
        <w:sz w:val="20"/>
        <w:szCs w:val="20"/>
      </w:rPr>
      <w:t xml:space="preserve">805 Mount Vernon Hwy </w:t>
    </w:r>
    <w:r>
      <w:rPr>
        <w:color w:val="000000"/>
        <w:sz w:val="23"/>
        <w:szCs w:val="23"/>
      </w:rPr>
      <w:t xml:space="preserve">| </w:t>
    </w:r>
    <w:r>
      <w:rPr>
        <w:i/>
        <w:color w:val="000000"/>
        <w:sz w:val="20"/>
        <w:szCs w:val="20"/>
      </w:rPr>
      <w:t xml:space="preserve">Atlanta, GA 30327 </w:t>
    </w:r>
    <w:r>
      <w:rPr>
        <w:color w:val="000000"/>
        <w:sz w:val="23"/>
        <w:szCs w:val="23"/>
      </w:rPr>
      <w:t xml:space="preserve">| </w:t>
    </w:r>
    <w:r>
      <w:rPr>
        <w:i/>
        <w:color w:val="000000"/>
        <w:sz w:val="23"/>
        <w:szCs w:val="23"/>
      </w:rPr>
      <w:t>(</w:t>
    </w:r>
    <w:r>
      <w:rPr>
        <w:i/>
        <w:color w:val="000000"/>
        <w:sz w:val="20"/>
        <w:szCs w:val="20"/>
      </w:rPr>
      <w:t xml:space="preserve">404) 255-4026 </w:t>
    </w:r>
    <w:r>
      <w:rPr>
        <w:color w:val="000000"/>
        <w:sz w:val="23"/>
        <w:szCs w:val="23"/>
      </w:rPr>
      <w:t xml:space="preserve">| </w:t>
    </w:r>
    <w:r>
      <w:rPr>
        <w:i/>
        <w:color w:val="000000"/>
        <w:sz w:val="20"/>
        <w:szCs w:val="20"/>
      </w:rPr>
      <w:t>www.hies.org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4772" w14:textId="77777777" w:rsidR="00541359" w:rsidRDefault="00541359">
      <w:r>
        <w:separator/>
      </w:r>
    </w:p>
  </w:footnote>
  <w:footnote w:type="continuationSeparator" w:id="0">
    <w:p w14:paraId="58015CDE" w14:textId="77777777" w:rsidR="00541359" w:rsidRDefault="0054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B6E2" w14:textId="2A3BC0AD" w:rsidR="009E16F1" w:rsidRDefault="009E1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BAA6" w14:textId="515B6D0F" w:rsidR="00CA0B32" w:rsidRDefault="00CA0B32">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F823" w14:textId="48135F4C" w:rsidR="00CA0B32" w:rsidRDefault="005D2BD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C0BD6B5" wp14:editId="4D38D377">
          <wp:extent cx="1009650" cy="1019175"/>
          <wp:effectExtent l="0" t="0" r="0" b="0"/>
          <wp:docPr id="1" name="image1.jpg" descr="cid:image001.jpg@01D0BFA8.FDB08780"/>
          <wp:cNvGraphicFramePr/>
          <a:graphic xmlns:a="http://schemas.openxmlformats.org/drawingml/2006/main">
            <a:graphicData uri="http://schemas.openxmlformats.org/drawingml/2006/picture">
              <pic:pic xmlns:pic="http://schemas.openxmlformats.org/drawingml/2006/picture">
                <pic:nvPicPr>
                  <pic:cNvPr id="0" name="image1.jpg" descr="cid:image001.jpg@01D0BFA8.FDB08780"/>
                  <pic:cNvPicPr preferRelativeResize="0"/>
                </pic:nvPicPr>
                <pic:blipFill>
                  <a:blip r:embed="rId1"/>
                  <a:srcRect/>
                  <a:stretch>
                    <a:fillRect/>
                  </a:stretch>
                </pic:blipFill>
                <pic:spPr>
                  <a:xfrm>
                    <a:off x="0" y="0"/>
                    <a:ext cx="1009650" cy="1019175"/>
                  </a:xfrm>
                  <a:prstGeom prst="rect">
                    <a:avLst/>
                  </a:prstGeom>
                  <a:ln/>
                </pic:spPr>
              </pic:pic>
            </a:graphicData>
          </a:graphic>
        </wp:inline>
      </w:drawing>
    </w:r>
  </w:p>
  <w:p w14:paraId="222B210C" w14:textId="77777777" w:rsidR="00CA0B32" w:rsidRDefault="00CA0B32">
    <w:pPr>
      <w:pBdr>
        <w:top w:val="nil"/>
        <w:left w:val="nil"/>
        <w:bottom w:val="nil"/>
        <w:right w:val="nil"/>
        <w:between w:val="nil"/>
      </w:pBdr>
      <w:tabs>
        <w:tab w:val="center" w:pos="4680"/>
        <w:tab w:val="right" w:pos="9360"/>
      </w:tabs>
      <w:jc w:val="center"/>
      <w:rPr>
        <w:color w:val="000000"/>
      </w:rPr>
    </w:pPr>
  </w:p>
  <w:p w14:paraId="6B9F8407" w14:textId="77777777" w:rsidR="00CA0B32" w:rsidRDefault="005D2BD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HOLY INNOCENTS’ EPISCOPAL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B1A"/>
    <w:multiLevelType w:val="multilevel"/>
    <w:tmpl w:val="0CE27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94F71"/>
    <w:multiLevelType w:val="multilevel"/>
    <w:tmpl w:val="BD16A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676EEB"/>
    <w:multiLevelType w:val="multilevel"/>
    <w:tmpl w:val="18D04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3465164">
    <w:abstractNumId w:val="0"/>
  </w:num>
  <w:num w:numId="2" w16cid:durableId="535700504">
    <w:abstractNumId w:val="2"/>
  </w:num>
  <w:num w:numId="3" w16cid:durableId="38294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32"/>
    <w:rsid w:val="00017248"/>
    <w:rsid w:val="000269D3"/>
    <w:rsid w:val="0008126D"/>
    <w:rsid w:val="00087918"/>
    <w:rsid w:val="000A44AF"/>
    <w:rsid w:val="000E4C38"/>
    <w:rsid w:val="001E135B"/>
    <w:rsid w:val="002403E1"/>
    <w:rsid w:val="00250740"/>
    <w:rsid w:val="00294EF5"/>
    <w:rsid w:val="002B0D56"/>
    <w:rsid w:val="00311ECB"/>
    <w:rsid w:val="00352DCB"/>
    <w:rsid w:val="003721A4"/>
    <w:rsid w:val="0047300E"/>
    <w:rsid w:val="00541359"/>
    <w:rsid w:val="005C5DBE"/>
    <w:rsid w:val="005D2BD4"/>
    <w:rsid w:val="00661767"/>
    <w:rsid w:val="006D2CA5"/>
    <w:rsid w:val="00745025"/>
    <w:rsid w:val="00747EC5"/>
    <w:rsid w:val="008553FD"/>
    <w:rsid w:val="008754E2"/>
    <w:rsid w:val="00896929"/>
    <w:rsid w:val="008F3F5E"/>
    <w:rsid w:val="00925D7E"/>
    <w:rsid w:val="009A27A7"/>
    <w:rsid w:val="009D3472"/>
    <w:rsid w:val="009E16F1"/>
    <w:rsid w:val="009F0BE5"/>
    <w:rsid w:val="00A26554"/>
    <w:rsid w:val="00A645DA"/>
    <w:rsid w:val="00B4597A"/>
    <w:rsid w:val="00B65148"/>
    <w:rsid w:val="00B93C69"/>
    <w:rsid w:val="00BC5975"/>
    <w:rsid w:val="00BF69C1"/>
    <w:rsid w:val="00C7499F"/>
    <w:rsid w:val="00CA0B32"/>
    <w:rsid w:val="00E06E04"/>
    <w:rsid w:val="00E324F0"/>
    <w:rsid w:val="00EE5BEA"/>
    <w:rsid w:val="00FA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1CA8C"/>
  <w15:docId w15:val="{643C0496-0601-0842-99CE-8D499C77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97A"/>
    <w:rPr>
      <w:rFonts w:ascii="Times New Roman" w:hAnsi="Times New Roman" w:cs="Times New Roman"/>
      <w:sz w:val="18"/>
      <w:szCs w:val="18"/>
    </w:rPr>
  </w:style>
  <w:style w:type="paragraph" w:styleId="Revision">
    <w:name w:val="Revision"/>
    <w:hidden/>
    <w:uiPriority w:val="99"/>
    <w:semiHidden/>
    <w:rsid w:val="00311ECB"/>
  </w:style>
  <w:style w:type="paragraph" w:styleId="Header">
    <w:name w:val="header"/>
    <w:basedOn w:val="Normal"/>
    <w:link w:val="HeaderChar"/>
    <w:uiPriority w:val="99"/>
    <w:unhideWhenUsed/>
    <w:rsid w:val="009E16F1"/>
    <w:pPr>
      <w:tabs>
        <w:tab w:val="center" w:pos="4513"/>
        <w:tab w:val="right" w:pos="9026"/>
      </w:tabs>
    </w:pPr>
  </w:style>
  <w:style w:type="character" w:customStyle="1" w:styleId="HeaderChar">
    <w:name w:val="Header Char"/>
    <w:basedOn w:val="DefaultParagraphFont"/>
    <w:link w:val="Header"/>
    <w:uiPriority w:val="99"/>
    <w:rsid w:val="009E16F1"/>
  </w:style>
  <w:style w:type="paragraph" w:styleId="Footer">
    <w:name w:val="footer"/>
    <w:basedOn w:val="Normal"/>
    <w:link w:val="FooterChar"/>
    <w:uiPriority w:val="99"/>
    <w:unhideWhenUsed/>
    <w:rsid w:val="009E16F1"/>
    <w:pPr>
      <w:tabs>
        <w:tab w:val="center" w:pos="4513"/>
        <w:tab w:val="right" w:pos="9026"/>
      </w:tabs>
    </w:pPr>
  </w:style>
  <w:style w:type="character" w:customStyle="1" w:styleId="FooterChar">
    <w:name w:val="Footer Char"/>
    <w:basedOn w:val="DefaultParagraphFont"/>
    <w:link w:val="Footer"/>
    <w:uiPriority w:val="99"/>
    <w:rsid w:val="009E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C66264D16BF45919321CE36264525" ma:contentTypeVersion="8" ma:contentTypeDescription="Create a new document." ma:contentTypeScope="" ma:versionID="91aab4104ebe11741d87923f6e3d748a">
  <xsd:schema xmlns:xsd="http://www.w3.org/2001/XMLSchema" xmlns:xs="http://www.w3.org/2001/XMLSchema" xmlns:p="http://schemas.microsoft.com/office/2006/metadata/properties" xmlns:ns2="3a51189a-5578-4599-9d35-9da313937795" xmlns:ns3="93a8c22c-339d-418f-a528-1fac05410ca9" targetNamespace="http://schemas.microsoft.com/office/2006/metadata/properties" ma:root="true" ma:fieldsID="0740ab7e417e9edc183f0ab060f17d03" ns2:_="" ns3:_="">
    <xsd:import namespace="3a51189a-5578-4599-9d35-9da313937795"/>
    <xsd:import namespace="93a8c22c-339d-418f-a528-1fac05410c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1189a-5578-4599-9d35-9da3139377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8c22c-339d-418f-a528-1fac05410c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AA76C-6923-4E56-9936-182657D9C0C9}">
  <ds:schemaRefs>
    <ds:schemaRef ds:uri="http://schemas.microsoft.com/sharepoint/v3/contenttype/forms"/>
  </ds:schemaRefs>
</ds:datastoreItem>
</file>

<file path=customXml/itemProps2.xml><?xml version="1.0" encoding="utf-8"?>
<ds:datastoreItem xmlns:ds="http://schemas.openxmlformats.org/officeDocument/2006/customXml" ds:itemID="{36051966-5980-4166-802C-91AD1BF71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532B52-1DC8-498E-8F65-74212B4A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1189a-5578-4599-9d35-9da313937795"/>
    <ds:schemaRef ds:uri="93a8c22c-339d-418f-a528-1fac05410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Lisa</dc:creator>
  <cp:lastModifiedBy>Vincent, Erik</cp:lastModifiedBy>
  <cp:revision>6</cp:revision>
  <dcterms:created xsi:type="dcterms:W3CDTF">2022-03-25T17:33:00Z</dcterms:created>
  <dcterms:modified xsi:type="dcterms:W3CDTF">2022-03-27T18:59:00Z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0x01010087EC66264D16BF45919321CE36264525</vt:lpwstr>
  </property>
</Properties>
</file>